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F9" w:rsidRDefault="004869F9" w:rsidP="004869F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Pr="00E63D89">
        <w:rPr>
          <w:b/>
          <w:sz w:val="28"/>
          <w:szCs w:val="28"/>
        </w:rPr>
        <w:t>Утверждён</w:t>
      </w:r>
      <w:r>
        <w:rPr>
          <w:b/>
          <w:sz w:val="28"/>
          <w:szCs w:val="28"/>
        </w:rPr>
        <w:t>о</w:t>
      </w:r>
    </w:p>
    <w:p w:rsidR="004869F9" w:rsidRDefault="004869F9" w:rsidP="004869F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Директор МКОУ«ООШ </w:t>
      </w:r>
      <w:r w:rsidRPr="00E63D89">
        <w:rPr>
          <w:b/>
          <w:sz w:val="28"/>
          <w:szCs w:val="28"/>
        </w:rPr>
        <w:t>№17</w:t>
      </w:r>
      <w:r>
        <w:rPr>
          <w:b/>
          <w:sz w:val="28"/>
          <w:szCs w:val="28"/>
        </w:rPr>
        <w:t xml:space="preserve"> </w:t>
      </w:r>
    </w:p>
    <w:p w:rsidR="004869F9" w:rsidRDefault="004869F9" w:rsidP="004869F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п. Михайловка» </w:t>
      </w:r>
    </w:p>
    <w:p w:rsidR="004869F9" w:rsidRDefault="004869F9" w:rsidP="004869F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Pr="009F17D1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</w:t>
      </w:r>
      <w:r w:rsidRPr="009F17D1">
        <w:rPr>
          <w:b/>
          <w:sz w:val="28"/>
          <w:szCs w:val="28"/>
        </w:rPr>
        <w:t>С.А.  Иванова</w:t>
      </w:r>
    </w:p>
    <w:p w:rsidR="004869F9" w:rsidRPr="00E63D89" w:rsidRDefault="00E37DCD" w:rsidP="004869F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Пр. №_____ от «____»_______2021</w:t>
      </w:r>
      <w:r w:rsidR="004869F9">
        <w:rPr>
          <w:b/>
          <w:sz w:val="28"/>
          <w:szCs w:val="28"/>
        </w:rPr>
        <w:t>г.</w:t>
      </w:r>
    </w:p>
    <w:p w:rsidR="004869F9" w:rsidRDefault="004869F9" w:rsidP="004869F9">
      <w:pPr>
        <w:shd w:val="clear" w:color="auto" w:fill="FFFFFF"/>
        <w:spacing w:after="26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869F9" w:rsidRDefault="004869F9" w:rsidP="004869F9">
      <w:pPr>
        <w:shd w:val="clear" w:color="auto" w:fill="FFFFFF"/>
        <w:spacing w:after="26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869F9" w:rsidRPr="004869F9" w:rsidRDefault="004869F9" w:rsidP="004869F9">
      <w:pPr>
        <w:shd w:val="clear" w:color="auto" w:fill="FFFFFF"/>
        <w:spacing w:after="26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869F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Положение об организации питания учащихся в </w:t>
      </w:r>
      <w:r w:rsidR="00176A2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МКОУ «ООШ №17 п. Михайловка»</w:t>
      </w:r>
    </w:p>
    <w:p w:rsidR="004869F9" w:rsidRPr="004869F9" w:rsidRDefault="004869F9" w:rsidP="004869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 Положение  о  порядке  организации  питания  обучающихся  в 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КОУ</w:t>
      </w: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«ООШ №17 п. Михайловка»</w:t>
      </w: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(далее –  «Положение»)  устанавливает  порядок  организации  рационального  питания  обучающихся  в  школе,  определяет  основные  организационные  принципы,  правила  и  требования  к  организации  питания  учащихся,  регулирует  отношения  между  администрацией  школы  и  родителями (законными  представителями).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  1.2.   Положение  разработано  в  целях  организации  полноценного  горячего  питания  учащихся,  социальной  поддержки  и  укрепления  здоровья  детей,  создания комфортной среды образовательного процесса.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 Положение разработано в соответствии с:</w:t>
      </w:r>
    </w:p>
    <w:p w:rsidR="004869F9" w:rsidRPr="004869F9" w:rsidRDefault="004869F9" w:rsidP="004869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Российской Федерации «Об образовании»;</w:t>
      </w:r>
    </w:p>
    <w:p w:rsidR="004869F9" w:rsidRPr="004869F9" w:rsidRDefault="004869F9" w:rsidP="004869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Типовым положением об образовательном учреждении;</w:t>
      </w:r>
    </w:p>
    <w:p w:rsidR="004869F9" w:rsidRPr="004869F9" w:rsidRDefault="004869F9" w:rsidP="004869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школы;</w:t>
      </w:r>
    </w:p>
    <w:p w:rsidR="004869F9" w:rsidRPr="004869F9" w:rsidRDefault="004869F9" w:rsidP="004869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 законом  от 30.03.1999 года  №52-ФЗ » О  санитарно- эпидемиологическом благополучии населения»;</w:t>
      </w:r>
    </w:p>
    <w:p w:rsidR="004869F9" w:rsidRPr="004869F9" w:rsidRDefault="004869F9" w:rsidP="004869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2.4.5.2409-08 «Санитарно-эпидемиологические  требования  к  организации питания обучающихся в общеобразовательных учреждениях,  учреждениях начального и среднего профессионального образования»;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 Действие настоящего Положения  распространяется  на всех обучающихся в  школе.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 Настоящее  Положение  является  локальным  нормативным  актом,  регламентирующим деятельность школы по вопросам питания, принимается  на педагогическом совете, согласовывается с Советом школы  и утверждается (либо вводится в  действие) приказом директора школы.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   Положение принимается на неопределенный срок. Изменения и дополнения  к  Положению  принимаются  в  порядке,  предусмотренном  п.1.5.  настоящего  Положения.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  После принятия Положения (или изменений и дополнений отдельных пунктов  и  разделов)  в  новой  редакции  предыдущая  редакция  автоматически  утрачивает силу.</w:t>
      </w:r>
    </w:p>
    <w:p w:rsidR="004869F9" w:rsidRPr="004869F9" w:rsidRDefault="004869F9" w:rsidP="004869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2.1.   Основными целями и задачами при организации питания учащихся в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«ООШ №17 п. Михайловка» являются:</w:t>
      </w:r>
    </w:p>
    <w:p w:rsidR="004869F9" w:rsidRPr="004869F9" w:rsidRDefault="004869F9" w:rsidP="00486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  учащихся  питанием,  соответствующим  возрастным  физиологическим  потребностям  в  пищевых  веществах  и  энергии,  принципам рационального и сбалансированного питания;</w:t>
      </w:r>
    </w:p>
    <w:p w:rsidR="004869F9" w:rsidRPr="004869F9" w:rsidRDefault="004869F9" w:rsidP="00486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гарантированное качество  и  безопасность  питания  и  пищевых  продуктов, используемых для приготовления блюд;</w:t>
      </w:r>
    </w:p>
    <w:p w:rsidR="004869F9" w:rsidRPr="004869F9" w:rsidRDefault="004869F9" w:rsidP="00486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(профилактика) среди обучающихся инфекционных и  неинфекционных заболеваний, связанных с фактором питания;</w:t>
      </w:r>
    </w:p>
    <w:p w:rsidR="004869F9" w:rsidRPr="004869F9" w:rsidRDefault="004869F9" w:rsidP="00486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принципов полноценного и здорового питания;</w:t>
      </w:r>
    </w:p>
    <w:p w:rsidR="004869F9" w:rsidRPr="004869F9" w:rsidRDefault="004869F9" w:rsidP="00486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  поддержка  учащихся  из  социально  незащищенных,        малообеспеченных и семей, попавших в трудные жизненные ситуации;</w:t>
      </w:r>
    </w:p>
    <w:p w:rsidR="004869F9" w:rsidRPr="004869F9" w:rsidRDefault="004869F9" w:rsidP="00486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  школьных  пищеблоков  в  соответствии  с  требованиями  санитарных норм и правил, современных технологий;</w:t>
      </w:r>
    </w:p>
    <w:p w:rsidR="004869F9" w:rsidRPr="004869F9" w:rsidRDefault="004869F9" w:rsidP="004869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бюджетных  средств,  выделяемых  на  организацию  питания,  в  соответствии  с  требованиями  действующего  законодательства.</w:t>
      </w:r>
    </w:p>
    <w:p w:rsidR="004869F9" w:rsidRPr="004869F9" w:rsidRDefault="004869F9" w:rsidP="004869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ПРИНЦИПЫ ОРГАНИЗАЦИИ ПИТАНИЯ УЧАЩИХСЯ.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 Организация  питания  учащихся  является  отдельным  обязательным  направлением деятельности Школы.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 3.2.  Для  организации  питания  учащихся  используются  специальные 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пищеблок),  соответствующие  требованиям  санитарно- гигиенических норм и правил по следующим направлениям:</w:t>
      </w:r>
    </w:p>
    <w:p w:rsidR="004869F9" w:rsidRPr="004869F9" w:rsidRDefault="004869F9" w:rsidP="004869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числа посадочных мест столовой установленным нормам;</w:t>
      </w:r>
    </w:p>
    <w:p w:rsidR="004869F9" w:rsidRPr="004869F9" w:rsidRDefault="004869F9" w:rsidP="004869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технологическим  оборудованием,  техническое  состояние которого соответствует установленным требованиям;</w:t>
      </w:r>
    </w:p>
    <w:p w:rsidR="004869F9" w:rsidRPr="004869F9" w:rsidRDefault="004869F9" w:rsidP="004869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пищеблока, подсобных помещений для хранения продуктов;</w:t>
      </w:r>
    </w:p>
    <w:p w:rsidR="004869F9" w:rsidRPr="004869F9" w:rsidRDefault="004869F9" w:rsidP="004869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кухонной и столовой посудой, столовыми приборами в  необходимом количестве и в соответствии с требованиями СанПиН;</w:t>
      </w:r>
    </w:p>
    <w:p w:rsidR="004869F9" w:rsidRPr="004869F9" w:rsidRDefault="004869F9" w:rsidP="004869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вытяжного оборудования, его работоспособность;</w:t>
      </w:r>
    </w:p>
    <w:p w:rsidR="004869F9" w:rsidRPr="004869F9" w:rsidRDefault="004869F9" w:rsidP="004869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соответствие иным  требованиям  действующих  санитарных  норм  и  правил в Российской Федерации.</w:t>
      </w:r>
    </w:p>
    <w:p w:rsidR="004869F9" w:rsidRPr="004869F9" w:rsidRDefault="004869F9" w:rsidP="004869F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пищеблоке постоянно должны находиться:</w:t>
      </w:r>
    </w:p>
    <w:p w:rsidR="004869F9" w:rsidRPr="004869F9" w:rsidRDefault="004869F9" w:rsidP="004869F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  питание .</w:t>
      </w:r>
    </w:p>
    <w:p w:rsidR="004869F9" w:rsidRPr="004869F9" w:rsidRDefault="004869F9" w:rsidP="004869F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бракеража пищевых продуктов и продовольственного сырья;</w:t>
      </w:r>
    </w:p>
    <w:p w:rsidR="004869F9" w:rsidRPr="004869F9" w:rsidRDefault="004869F9" w:rsidP="004869F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бракеража готовой кулинарной продукции, журнал здоровья;</w:t>
      </w:r>
    </w:p>
    <w:p w:rsidR="004869F9" w:rsidRPr="004869F9" w:rsidRDefault="004869F9" w:rsidP="004869F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проведения витаминизации третьих и сладких блюд;</w:t>
      </w:r>
    </w:p>
    <w:p w:rsidR="004869F9" w:rsidRPr="004869F9" w:rsidRDefault="004869F9" w:rsidP="004869F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температурного режима холодильного оборудования;</w:t>
      </w:r>
    </w:p>
    <w:p w:rsidR="004869F9" w:rsidRPr="004869F9" w:rsidRDefault="004869F9" w:rsidP="004869F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  контроля  рациона  питания (формы  учетной  документации  пищеблока – приложение №10 к СанПиН 2.4.5.2409-08);</w:t>
      </w:r>
    </w:p>
    <w:p w:rsidR="004869F9" w:rsidRPr="004869F9" w:rsidRDefault="004869F9" w:rsidP="004869F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примерного 10-дневного  меню (или 14-, 21-дневного  меню),  согласованных с  Роспотребнадзором;</w:t>
      </w:r>
    </w:p>
    <w:p w:rsidR="004869F9" w:rsidRPr="004869F9" w:rsidRDefault="004869F9" w:rsidP="004869F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ежедневные меню, технологические карты на приготовляемые блюда;</w:t>
      </w:r>
    </w:p>
    <w:p w:rsidR="004869F9" w:rsidRPr="004869F9" w:rsidRDefault="004869F9" w:rsidP="004869F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приходные документы  на  пищевую  продукцию,  документы,  подтверждающие  качество  поступающей  пищевой  продукции  (накладные,  сертификаты  соответствия,  удостоверения  качества,   документы ветеринарно-санитарной экспертизы и др.);</w:t>
      </w:r>
    </w:p>
    <w:p w:rsidR="004869F9" w:rsidRPr="004869F9" w:rsidRDefault="004869F9" w:rsidP="004869F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отзывов и предложений.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  Администрация  школы  совместно  с  классными  руководителями  осуществляет  организационную  и  разъяснительную  работу  с  обучающимися  и  родителями         (законными  представителями)  с  целью  организации  горячего  питания  учащихся  на  </w:t>
      </w:r>
      <w:r w:rsidR="00176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платной  или  с частичной оплатой</w:t>
      </w: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 Администрация  школы  обеспечивает  принятие  организационно- управленческих  решений,  направленных  на  обеспечение  горячим  питанием  учащихся,  принципов  и  санитарно-гигиенических  основ  здорового питания, ведение консультационной и разъяснительной работы  с родителями (законными представителями) учащихся.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 Режим питания в школе определяется СанПиН 2.4.5.2409-08 «Санитарно- эпидемиологическими требованиями к организации питания обучающихся  в  общеобразовательных  учреждениях,  учреждениях  начального  и  среднего  профессионального  образования»,  утвержденными  постановлением  Главного  государственного  санитарного  врача  Российской Федерации №45 от 23.07.2008 года.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  3.7.  Питание  в  школе  организуется  на  основе  разрабатываемого  рациона  питания  и  примерного  десятидневного  меню,  разработанного  в  соответствии  с рекомендуемой формой  составления  примерного  меню  и  пищевой  ценности  приготовляемых  блюд (приложение  №2  к  СанПиН  2.4.5.2409-08),  а  также  меню-раскладок,  содержащих  количественные  данные о рецептуре блюд.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3.8.   Примерное  меню  утверждается  директором  школы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3.9.   Обслуживание  горячим  питанием  учащихся  осуществляется  штатными  сотрудниками  школы,  имеющими  соответствующую  профессиональную  квалификацию,  прошедшими  предварительный (при  поступлении  на  работу) и периодический медицинские осмотры в установленном порядке,  имеющими личную медицинскую книжку установленного образца.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  Поставку  пищевых  продуктов  и  продовольственного  сырья  для  организации питания в школе осуществляют предприятия (организации),  специализирующиеся  на  работе  по  поставкам  продуктов  питания  в  образовательные учреждения, с которыми в соответствии с Федеральным  законом от 21.07.2005 года №94-ФЗ «О размещении заказов на поставки  товаров,  выполнение  работ,  оказание  услуг  для  государственных  и  муниципальных нужд».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3.11.   На поставку питания заключаются контракты (договоры)  непосредственно  школой,  являющимися  муниципальными  заказчиками. Поставщики должны иметь соответствующую материально- техническую  базу,  специализированные  транспортные  средства,  квалифицированные  кадры.  Обеспечивать  поставку  продукции,    соответствующей по качеству требованиям государственных стандартов и  иных нормативных документов.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 3.12.   Гигиенические  показатели пищевой  ценности  продовольственного сырья  и  пищевых  продуктов,  используемых  в  питании  учащихся,  должны  соответствовать СанПиН 2.4.5.2409-08.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Медико-биологическая  и  гигиеническая  оценка  рационов  питания  (примерных  меню),  разрабатываемых  школьной  столовой,  выдача  санитарно-эпидемиологических  заключений  о  соответствии  типовых  рационов питания (примерных меню) санитарным правилам и возрастным  нормам  физиологической  потребности  детей  и  подростков  в  пищевых  веществах и энергии, плановый контроль организации питания, контроль  качества  поступающего  сырья  и  готовой  продукции,  реализуемых  в  школе, осуществляется органами Роспотребнадзора.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3.14.   Директор  школы  является  ответственным  лицом  за  организацию  и  полноту охвата учащихся горячим питанием.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Приказом  директора  школы  из  числа  административных  или  педагогических работников  назначается лицо, ответственное за полноту  охвата учащихся питанием  и  организацию питания на текущий  учебный  год.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3.16. Контроль и учет денежных средств, выделяемых на организацию питания,  осуществляет  ответственный за оборот денежных средств, назначаемый  приказом директора школы на текущий учебный год.</w:t>
      </w:r>
    </w:p>
    <w:p w:rsidR="004869F9" w:rsidRPr="004869F9" w:rsidRDefault="004869F9" w:rsidP="004869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ПИТАНИЯ УЧАЩИХСЯ В ШКОЛЕ.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 Питание  учащихся  организуется  на  </w:t>
      </w:r>
      <w:r w:rsidR="00176A2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оплачиваемой</w:t>
      </w: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основе (за  счет  бюджетных  средств)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  4.2.  Ежедневные  меню  рационов  питания  согласовываются  директором  школы,  меню  с  указанием  сведений  об  объемах  блюд  и  наименований  кулинарных изделий вывешиваются в обеденном зале.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  Столовая школы осуществляет производственную деятельность в режиме  односменной работы школы и шестидневной  учебной недели.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 4.4.  Отпуск  горячего  питания  обучающимся  организуется  по  классам  (группам) на переменах продолжительностью не менее 10 и не более 20  минут,  в  соответствии  с  режимом  учебных  занятий.  В  школе  режим  предоставления  питания  учащихся  утверждается  приказом  директора  школы ежегодно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 4.5.  Ответственный  дежурный  по  школе  обеспечивает  сопровождение  учащихся классными руководителями, педагогами в помещение столовой.  Сопровождающие  классные  руководители,  педагоги  обеспечивают    соблюдение  режима  посещения  столовой,  общественный  порядок  и  содействуют работникам столовой в организации питания, контролируют  личную гигиену учащихся перед едой.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  4.6.  Организация  обслуживания учащихся  горячим  питанием  осуществляется  путем  предварительного  накрытия  столов.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 Проверку  качества  пищевых  продуктов  и  продовольственного  сырья,  готовой кулинарной продукции, соблюдение рецептур и технологических  режимов  осуществляет  бракеражная  коми</w:t>
      </w:r>
      <w:r w:rsidR="0017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ссия  в  составе  </w:t>
      </w: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ответственного  за  организацию  горячего  питания,  повара  (заведующего  столовой),  завхоза школы.  Состав  комиссии  на  текущий  учебный  год  утверждается приказом директора школы. Результаты проверок заносятся  в  бракеражные  журналы (журнал  бракеража  пищевых  продуктов  и  продовольственного  сырья,  журнал  бракеража  готовой  кулинарной  продукции).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4.8.  Ответственное лицо за организацию горячего питания в школе:</w:t>
      </w:r>
    </w:p>
    <w:p w:rsidR="004869F9" w:rsidRPr="004869F9" w:rsidRDefault="004869F9" w:rsidP="004869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ассортимент  поступающих  продуктов  питания,  меню,</w:t>
      </w:r>
    </w:p>
    <w:p w:rsidR="004869F9" w:rsidRPr="004869F9" w:rsidRDefault="004869F9" w:rsidP="004869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своевременно совместно  с  ответственным  лицом за  оборот  денежных  средств  на  питание  производит  замену  отсутствующих  учащихся,  получающих бесплатное питание,</w:t>
      </w:r>
    </w:p>
    <w:p w:rsidR="004869F9" w:rsidRPr="004869F9" w:rsidRDefault="004869F9" w:rsidP="004869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соблюдения  графика  отпуска  питания  учащимся,  предварительного  накрытия  (сервировки) столов;</w:t>
      </w:r>
    </w:p>
    <w:p w:rsidR="004869F9" w:rsidRPr="004869F9" w:rsidRDefault="004869F9" w:rsidP="004869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  по  обеспечению  соблюдения  санитарно- гигиенического режима;</w:t>
      </w:r>
    </w:p>
    <w:p w:rsidR="004869F9" w:rsidRPr="004869F9" w:rsidRDefault="004869F9" w:rsidP="004869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  ежедневно  принимает  от  классных  руководителей  заявки  по  количеству питающихся учащихся на следующий учебный день;</w:t>
      </w:r>
    </w:p>
    <w:p w:rsidR="004869F9" w:rsidRPr="004869F9" w:rsidRDefault="004869F9" w:rsidP="004869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  заявку  для  составления  меню-требования,  меню  и  определения стоимости питания на день;</w:t>
      </w:r>
    </w:p>
    <w:p w:rsidR="00176A22" w:rsidRDefault="004869F9" w:rsidP="004869F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количества фактически отпущенных завтраков</w:t>
      </w:r>
      <w:r w:rsidR="00176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9F9" w:rsidRPr="004869F9" w:rsidRDefault="004869F9" w:rsidP="00176A22">
      <w:pPr>
        <w:shd w:val="clear" w:color="auto" w:fill="FFFFFF"/>
        <w:spacing w:before="100" w:beforeAutospacing="1" w:after="100" w:afterAutospacing="1" w:line="240" w:lineRule="auto"/>
        <w:ind w:left="4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КОНТРОЛЬ ОРГАНИЗАЦИИ ШКОЛЬНОГО ПИТАНИЯ.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 Контроль  организации  питания,  соблюдения  санитарно — эпидемиологических  норм  и  правил,  качества  поступающего  сырья  и  готовой  продукции,  реализуемых  в  школе,  осуществляется  органами  Роспотребнадзора.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 Контроль  целевого  использования  бюджетных  средств,  выделяемых  на  питание  в  образовательном  учреждении,  осуществляет  ЦБ УО.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 Контроль  целевого  использования,  учета  поступления  и  расходования  денежных  и материальных  средств осуществляет  ЦБ УО.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 5.4.   Текущий  контроль  организации  питания  школьников  в  учреждении  осуществляют  ответственные  за  организацию  питания,  уполномоченные  члены    Совета  школы и родительского комитета, представители первичной профсоюзной  организации  школы,  специально  создаваемая  комиссия  по  контролю  организации питания.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F9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 Состав комиссии по контролю организации питания в школе утверждается  директором школы в начале каждого учебного года.</w:t>
      </w:r>
    </w:p>
    <w:p w:rsidR="004869F9" w:rsidRPr="004869F9" w:rsidRDefault="004869F9" w:rsidP="004869F9">
      <w:pPr>
        <w:shd w:val="clear" w:color="auto" w:fill="FFFFFF"/>
        <w:spacing w:after="26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4869F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5C457B" w:rsidRDefault="005C457B"/>
    <w:sectPr w:rsidR="005C457B" w:rsidSect="005C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1AD"/>
    <w:multiLevelType w:val="multilevel"/>
    <w:tmpl w:val="AF42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48156F"/>
    <w:multiLevelType w:val="multilevel"/>
    <w:tmpl w:val="051A0B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B5E0F"/>
    <w:multiLevelType w:val="multilevel"/>
    <w:tmpl w:val="76448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57410"/>
    <w:multiLevelType w:val="multilevel"/>
    <w:tmpl w:val="D52E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2348E8"/>
    <w:multiLevelType w:val="multilevel"/>
    <w:tmpl w:val="726C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F83F98"/>
    <w:multiLevelType w:val="multilevel"/>
    <w:tmpl w:val="BF20C8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F7179E"/>
    <w:multiLevelType w:val="multilevel"/>
    <w:tmpl w:val="5610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ED14F2"/>
    <w:multiLevelType w:val="multilevel"/>
    <w:tmpl w:val="538C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817224"/>
    <w:multiLevelType w:val="multilevel"/>
    <w:tmpl w:val="63401B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4869F9"/>
    <w:rsid w:val="00176A22"/>
    <w:rsid w:val="001B3326"/>
    <w:rsid w:val="002548F7"/>
    <w:rsid w:val="003B6F35"/>
    <w:rsid w:val="004869F9"/>
    <w:rsid w:val="005C457B"/>
    <w:rsid w:val="00E3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9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Userone</cp:lastModifiedBy>
  <cp:revision>2</cp:revision>
  <dcterms:created xsi:type="dcterms:W3CDTF">2023-01-25T12:04:00Z</dcterms:created>
  <dcterms:modified xsi:type="dcterms:W3CDTF">2023-01-25T12:04:00Z</dcterms:modified>
</cp:coreProperties>
</file>